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AA" w:rsidRPr="00970216" w:rsidRDefault="001C39AA" w:rsidP="001C3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</w:p>
    <w:p w:rsidR="001C39AA" w:rsidRPr="00970216" w:rsidRDefault="001C39AA" w:rsidP="001C3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</w:p>
    <w:p w:rsidR="001C39AA" w:rsidRPr="001C39AA" w:rsidRDefault="001C39AA" w:rsidP="001C3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pt-BR"/>
        </w:rPr>
        <w:t>JOSÉ LUIZ LINS DOS SANTOS</w:t>
      </w:r>
    </w:p>
    <w:p w:rsidR="00884B82" w:rsidRDefault="001C39AA" w:rsidP="00884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97021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430D8300" wp14:editId="786775EE">
            <wp:extent cx="906145" cy="1144905"/>
            <wp:effectExtent l="0" t="0" r="8255" b="0"/>
            <wp:docPr id="1" name="Imagem 1" descr="http://gestion.fundacioncarolina.es/candidato/cv/fotos/518821opjwqIMG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stion.fundacioncarolina.es/candidato/cv/fotos/518821opjwqIMG_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</w:p>
    <w:p w:rsidR="00A448A3" w:rsidRDefault="001C39AA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r w:rsidR="00C80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DAD</w:t>
      </w:r>
      <w:r w:rsidRPr="001C39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OS PE</w:t>
      </w:r>
      <w:r w:rsidR="00C80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SSOAIS</w:t>
      </w:r>
      <w:r w:rsidRPr="001C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</w:p>
    <w:p w:rsidR="00A448A3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C85B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Endereço</w:t>
      </w:r>
      <w:r w:rsidR="001C39AA" w:rsidRPr="001C3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1C39AA" w:rsidRPr="009702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="001C39AA" w:rsidRPr="001C39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Rua Barbosa de Freitas, 1020</w:t>
      </w:r>
      <w:r w:rsidR="005652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1C39AA" w:rsidRPr="001C39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65214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Ap</w:t>
      </w:r>
      <w:r w:rsidR="0056521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t.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700</w:t>
      </w:r>
    </w:p>
    <w:p w:rsidR="00A448A3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Cidade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</w:t>
      </w:r>
      <w:r w:rsidR="001C39A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 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Fortaleza</w:t>
      </w:r>
    </w:p>
    <w:p w:rsidR="00A448A3" w:rsidRPr="00DA1DD5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Estado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 </w:t>
      </w:r>
      <w:r w:rsidR="001C39A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56521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Ceará</w:t>
      </w:r>
      <w:r w:rsidR="00DA1DD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</w:p>
    <w:p w:rsidR="00A448A3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Código Postal:</w:t>
      </w:r>
      <w:r w:rsidR="001C39A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 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60</w:t>
      </w:r>
      <w:r w:rsidR="0056521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-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170</w:t>
      </w:r>
      <w:r w:rsidR="0056521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.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021</w:t>
      </w:r>
    </w:p>
    <w:p w:rsidR="00A448A3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Telefone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56521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celular</w:t>
      </w:r>
      <w:r w:rsidR="00565214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</w:t>
      </w:r>
      <w:r w:rsidR="00565214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+</w:t>
      </w:r>
      <w:r w:rsidR="001C39A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 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55</w:t>
      </w:r>
      <w:r w:rsidR="007932C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85</w:t>
      </w:r>
      <w:r w:rsidR="007932C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56521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9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85411020</w:t>
      </w:r>
    </w:p>
    <w:p w:rsidR="00A448A3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Telefone Residencial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</w:t>
      </w:r>
      <w:r w:rsidR="001C39A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 </w:t>
      </w:r>
      <w:r w:rsidR="007932C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+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55</w:t>
      </w:r>
      <w:r w:rsidR="007932C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85</w:t>
      </w:r>
      <w:r w:rsidR="007932C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32622582</w:t>
      </w:r>
    </w:p>
    <w:p w:rsidR="00A448A3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E-mail:</w:t>
      </w:r>
      <w:r w:rsidR="001C39A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 </w:t>
      </w:r>
      <w:hyperlink r:id="rId10" w:history="1">
        <w:r w:rsidRPr="005D7A7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jlls.adv@gmail.com</w:t>
        </w:r>
      </w:hyperlink>
    </w:p>
    <w:p w:rsidR="00A448A3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Data de </w:t>
      </w:r>
      <w:r w:rsid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Nasci</w:t>
      </w:r>
      <w:r w:rsidR="002222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mento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:</w:t>
      </w:r>
      <w:r w:rsidR="001C39AA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 </w:t>
      </w:r>
      <w:r w:rsidR="00DA1DD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01/03/1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954</w:t>
      </w:r>
    </w:p>
    <w:p w:rsidR="00A448A3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Profissão: </w:t>
      </w:r>
      <w:r w:rsidR="00DA1DD5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Engenheiro Civil</w:t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</w:t>
      </w:r>
      <w:r w:rsid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CREA 3439 /</w:t>
      </w:r>
      <w:r w:rsidR="00DA1DD5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Advogado</w:t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OAB-CE 15660</w:t>
      </w:r>
    </w:p>
    <w:p w:rsidR="001C39AA" w:rsidRPr="001C39AA" w:rsidRDefault="00A448A3" w:rsidP="00A4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Sexo:</w:t>
      </w:r>
      <w:r w:rsidR="001C39A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Masculino</w:t>
      </w:r>
    </w:p>
    <w:p w:rsidR="00A448A3" w:rsidRDefault="00A448A3" w:rsidP="007932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4B5F6D" w:rsidRPr="00970216" w:rsidRDefault="007932CA" w:rsidP="007932CA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FORMA</w:t>
      </w:r>
      <w:r w:rsidR="00DA1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ÇÃO ACADÊ</w:t>
      </w:r>
      <w:r w:rsidR="004B5F6D" w:rsidRPr="009702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MICA</w:t>
      </w:r>
    </w:p>
    <w:p w:rsidR="004B5F6D" w:rsidRPr="00970216" w:rsidRDefault="004B5F6D" w:rsidP="007932CA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46182F" w:rsidRPr="00970216" w:rsidRDefault="004B5F6D" w:rsidP="0046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 GRADUA</w:t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ÇÃO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</w:p>
    <w:p w:rsidR="007A58E4" w:rsidRDefault="00DA1DD5" w:rsidP="002222AA">
      <w:pPr>
        <w:spacing w:line="240" w:lineRule="auto"/>
        <w:ind w:left="705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Direito</w:t>
      </w:r>
      <w:r w:rsidR="007932C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7932CA"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Universidade de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Fortalez</w:t>
      </w:r>
      <w:r w:rsidR="004B5F6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a.</w:t>
      </w:r>
      <w:r w:rsidR="00A94E4E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Ceará.</w:t>
      </w:r>
      <w:r w:rsidR="004B5F6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Brasil.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Finalizada em 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julho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</w:t>
      </w:r>
      <w:r w:rsidR="004B5F6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 2002.</w:t>
      </w:r>
    </w:p>
    <w:p w:rsidR="007932CA" w:rsidRPr="00A448A3" w:rsidRDefault="00DA1DD5" w:rsidP="002222AA">
      <w:pPr>
        <w:spacing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Engenharia Civil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  <w:r w:rsidR="004B5F6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Universidade Federal do Ceará. </w:t>
      </w:r>
      <w:r w:rsidR="00A94E4E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Fortaleza.</w:t>
      </w:r>
      <w:r w:rsidR="00A94E4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A94E4E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Ceará.</w:t>
      </w:r>
      <w:r w:rsidR="00A94E4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Brasil</w:t>
      </w:r>
      <w:bookmarkStart w:id="0" w:name="_GoBack"/>
      <w:bookmarkEnd w:id="0"/>
      <w:r w:rsidR="00F042B2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0D319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Finalizada em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9D29D2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dezembro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4B5F6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de </w:t>
      </w:r>
      <w:r w:rsidR="007A58E4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1977.</w:t>
      </w:r>
    </w:p>
    <w:p w:rsidR="004B5F6D" w:rsidRPr="001C39AA" w:rsidRDefault="004B5F6D" w:rsidP="004B5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970216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 xml:space="preserve">   POS</w:t>
      </w:r>
      <w:r w:rsidR="00DA1DD5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>-</w:t>
      </w:r>
      <w:r w:rsidRPr="00970216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>GRAD</w:t>
      </w:r>
      <w:r w:rsidR="00DA1DD5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>UAÇÃO</w:t>
      </w:r>
    </w:p>
    <w:p w:rsidR="007A58E4" w:rsidRDefault="00EF7BCF" w:rsidP="002222AA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ab/>
      </w:r>
      <w:r w:rsidR="00DA1DD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Curso de Especialização em Auditoria Contábil.  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Faculdade </w:t>
      </w:r>
      <w:proofErr w:type="spellStart"/>
      <w:r w:rsidR="004B5F6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Christus</w:t>
      </w:r>
      <w:proofErr w:type="spellEnd"/>
      <w:r w:rsidR="004B5F6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A448A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360h</w:t>
      </w:r>
    </w:p>
    <w:p w:rsidR="007932CA" w:rsidRPr="001C39AA" w:rsidRDefault="004B5F6D" w:rsidP="00EB65C8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Curso de Especializa</w:t>
      </w:r>
      <w:r w:rsidR="00DA1DD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ção em Direito</w:t>
      </w:r>
      <w:r w:rsidR="007A58E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9D29D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Empresarial</w:t>
      </w:r>
      <w:r w:rsidR="009D29D2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.</w:t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Univer</w:t>
      </w:r>
      <w:r w:rsid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sidade de Fortaleza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 368</w:t>
      </w:r>
      <w:r w:rsidR="00A448A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</w:t>
      </w:r>
      <w:r w:rsidR="007932C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</w:p>
    <w:p w:rsidR="00894183" w:rsidRDefault="00894183" w:rsidP="00894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</w:p>
    <w:p w:rsidR="00894183" w:rsidRDefault="00710068" w:rsidP="00894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9702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CURSOS COMPLEMENTARES</w:t>
      </w:r>
    </w:p>
    <w:p w:rsidR="00894183" w:rsidRDefault="00894183" w:rsidP="00894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ab/>
      </w:r>
    </w:p>
    <w:p w:rsidR="009D29D2" w:rsidRDefault="00710068" w:rsidP="00346239">
      <w:pPr>
        <w:spacing w:after="0"/>
        <w:ind w:left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Curso de Economia de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la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9D29D2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Regulación</w:t>
      </w:r>
      <w:r w:rsidR="009D29D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II</w:t>
      </w:r>
      <w:r w:rsidR="0034623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: Programa de </w:t>
      </w:r>
      <w:r w:rsidR="009D29D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Praticas</w:t>
      </w:r>
      <w:r w:rsidR="0034623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Regulatorias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</w:p>
    <w:p w:rsidR="00894183" w:rsidRDefault="00710068" w:rsidP="009D29D2">
      <w:pPr>
        <w:spacing w:after="0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Centro</w:t>
      </w:r>
      <w:r w:rsidR="00346239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Estudios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Economicos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La Regulación</w:t>
      </w:r>
      <w:r w:rsidR="00853CFF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-</w:t>
      </w:r>
      <w:r w:rsidR="00853CFF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 </w:t>
      </w:r>
      <w:proofErr w:type="spellStart"/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Universidad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C5DDC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Argentina 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de La Empresa </w:t>
      </w:r>
      <w:r w:rsidR="00CC5DDC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(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UADE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Buenos </w:t>
      </w:r>
      <w:r w:rsidR="00853CFF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Aires-Argentina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 40.</w:t>
      </w:r>
    </w:p>
    <w:p w:rsidR="00DA1DD5" w:rsidRDefault="00894183" w:rsidP="00894183">
      <w:pPr>
        <w:spacing w:after="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lastRenderedPageBreak/>
        <w:tab/>
      </w:r>
      <w:proofErr w:type="spellStart"/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Exploitation</w:t>
      </w:r>
      <w:proofErr w:type="spellEnd"/>
      <w:r w:rsidR="00710068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et </w:t>
      </w:r>
      <w:proofErr w:type="spellStart"/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Gestion</w:t>
      </w:r>
      <w:proofErr w:type="spellEnd"/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des</w:t>
      </w:r>
      <w:proofErr w:type="spellEnd"/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Transports</w:t>
      </w:r>
      <w:proofErr w:type="spellEnd"/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="007100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Ferroviaires</w:t>
      </w:r>
      <w:proofErr w:type="spellEnd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710068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Institut</w:t>
      </w:r>
      <w:proofErr w:type="spellEnd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Formation</w:t>
      </w:r>
      <w:proofErr w:type="spellEnd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International </w:t>
      </w:r>
      <w:proofErr w:type="spellStart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aux</w:t>
      </w:r>
      <w:proofErr w:type="spellEnd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Transports</w:t>
      </w:r>
      <w:proofErr w:type="spellEnd"/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Bélgica. 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Setembro a dez</w:t>
      </w:r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embr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</w:t>
      </w:r>
      <w:r w:rsidR="007100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1989.</w:t>
      </w:r>
      <w:r w:rsidR="00710068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 Horas: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710068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640.</w:t>
      </w:r>
    </w:p>
    <w:p w:rsidR="00DA1DD5" w:rsidRDefault="00894183" w:rsidP="00894183">
      <w:pPr>
        <w:spacing w:after="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ab/>
      </w:r>
      <w:r w:rsidR="00DA1DD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Curso de Extensão </w:t>
      </w:r>
      <w:r w:rsidR="0088047A" w:rsidRPr="00BE4C4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</w:t>
      </w:r>
      <w:r w:rsidR="00DA1DD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m</w:t>
      </w:r>
      <w:r w:rsidR="0088047A" w:rsidRPr="00BE4C4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Infraestrutura de V</w:t>
      </w:r>
      <w:r w:rsidR="0088047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ia Permanente</w:t>
      </w:r>
    </w:p>
    <w:p w:rsidR="007932CA" w:rsidRDefault="00894183" w:rsidP="00894183">
      <w:pPr>
        <w:spacing w:after="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  <w:r w:rsidR="0088047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Universidade Federal da Paraíba</w:t>
      </w:r>
      <w:r w:rsidR="00DA1DD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88047A" w:rsidRPr="00BE4C4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88047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Horas: 150. </w:t>
      </w:r>
    </w:p>
    <w:p w:rsidR="00894183" w:rsidRPr="00894183" w:rsidRDefault="00894183" w:rsidP="0089418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970216" w:rsidRPr="00970216" w:rsidRDefault="001C39AA" w:rsidP="001C3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EXPERIENCIA PROF</w:t>
      </w:r>
      <w:r w:rsidR="00E01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ISSIONAL</w:t>
      </w:r>
    </w:p>
    <w:p w:rsidR="00970216" w:rsidRPr="00970216" w:rsidRDefault="00970216" w:rsidP="001C39A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1C39AA" w:rsidRPr="001C39AA" w:rsidRDefault="00E01B6D" w:rsidP="009702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ÊNFASE </w:t>
      </w:r>
      <w:r w:rsidR="005A49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>EM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ATIVIDADES</w:t>
      </w:r>
      <w:r w:rsidR="0046182F" w:rsidRPr="009702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/SETORES DA </w:t>
      </w:r>
      <w:r w:rsidR="0046182F" w:rsidRPr="009702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>REGUL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>AÇÃO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</w:p>
    <w:p w:rsidR="00116B6B" w:rsidRPr="002222AA" w:rsidRDefault="001C39A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Presidente</w:t>
      </w:r>
      <w:r w:rsidR="00DA1DD5"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/Membro do Conselho Diretor</w:t>
      </w:r>
      <w:r w:rsidR="00DA1DD5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br/>
      </w:r>
      <w:r w:rsidR="00DA1DD5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Agencia Reguladora de Serviços</w:t>
      </w:r>
      <w:r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</w:t>
      </w:r>
      <w:r w:rsidR="005803E7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Públicos</w:t>
      </w:r>
      <w:r w:rsidR="00BE4C46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</w:t>
      </w:r>
      <w:r w:rsidR="005803E7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Delegados</w:t>
      </w:r>
      <w:r w:rsidR="00BE4C46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</w:t>
      </w:r>
      <w:r w:rsidR="00DA1DD5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do</w:t>
      </w:r>
      <w:r w:rsidR="00BE4C46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Estado d</w:t>
      </w:r>
      <w:r w:rsidR="00DA1DD5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o</w:t>
      </w:r>
      <w:r w:rsidR="00BE4C46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</w:t>
      </w:r>
      <w:r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Ceará</w:t>
      </w:r>
      <w:r w:rsidR="00DA1DD5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- ARCE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(j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ul</w:t>
      </w:r>
      <w:r w:rsidR="00C33654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 2005 -  d</w:t>
      </w:r>
      <w:r w:rsidR="00C33654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ezembro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2013).</w:t>
      </w:r>
      <w:r w:rsidR="00A448A3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DA1DD5" w:rsidRPr="00CC5DDC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Presidente</w:t>
      </w:r>
      <w:r w:rsidR="00DA1DD5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: 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2005/2006 -2008/2009 – 2011/2012</w:t>
      </w:r>
    </w:p>
    <w:p w:rsidR="002222AA" w:rsidRDefault="002222A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</w:p>
    <w:p w:rsidR="002222AA" w:rsidRPr="001863A7" w:rsidRDefault="009D29D2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Secretário</w:t>
      </w:r>
      <w:r w:rsidR="00710068"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 xml:space="preserve"> </w:t>
      </w:r>
      <w:r w:rsidR="00DA1DD5" w:rsidRPr="001863A7"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pt-BR"/>
        </w:rPr>
        <w:t>Geral</w:t>
      </w:r>
    </w:p>
    <w:p w:rsidR="00710068" w:rsidRPr="002222AA" w:rsidRDefault="00DA1DD5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Secretaria de Infraestrutura do</w:t>
      </w:r>
      <w:r w:rsidR="00710068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Ceara </w:t>
      </w:r>
      <w:r w:rsidR="004177C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(SEINFRA</w:t>
      </w:r>
      <w:r w:rsid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).</w:t>
      </w:r>
      <w:r w:rsidR="001863A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(</w:t>
      </w:r>
      <w:proofErr w:type="gramStart"/>
      <w:r w:rsidR="00EB65C8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Novembro</w:t>
      </w:r>
      <w:proofErr w:type="gramEnd"/>
      <w:r w:rsidR="002843F1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1999 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-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4177C0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J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aneiro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2003) 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</w:p>
    <w:p w:rsidR="002222AA" w:rsidRDefault="002222A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</w:p>
    <w:p w:rsidR="002222AA" w:rsidRPr="001863A7" w:rsidRDefault="00116B6B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Chefe de Gabinete</w:t>
      </w:r>
    </w:p>
    <w:p w:rsidR="0088047A" w:rsidRPr="002222AA" w:rsidRDefault="00116B6B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Secretaria</w:t>
      </w:r>
      <w:r w:rsidR="0088047A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</w:t>
      </w:r>
      <w:r w:rsidR="004177C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os</w:t>
      </w: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Transportes, Energia, Comunicações </w:t>
      </w:r>
      <w:r w:rsidR="004177C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 Obras do</w:t>
      </w:r>
      <w:r w:rsidR="0088047A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Ceara </w:t>
      </w:r>
      <w:r w:rsidR="004177C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(SETECO). 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(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F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evereiro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 1995 -  </w:t>
      </w:r>
      <w:proofErr w:type="gramStart"/>
      <w:r w:rsidR="00EB65C8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Novembro</w:t>
      </w:r>
      <w:proofErr w:type="gramEnd"/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A448A3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1999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</w:p>
    <w:p w:rsidR="002222AA" w:rsidRDefault="002222A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</w:p>
    <w:p w:rsidR="002222AA" w:rsidRPr="001863A7" w:rsidRDefault="00116B6B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 xml:space="preserve">Chefe de Gabinete </w:t>
      </w:r>
    </w:p>
    <w:p w:rsidR="0088047A" w:rsidRPr="002222AA" w:rsidRDefault="0088047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Secretari</w:t>
      </w:r>
      <w:r w:rsidR="00116B6B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a dos Recursos </w:t>
      </w:r>
      <w:r w:rsidR="00C33654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Hídricos</w:t>
      </w:r>
      <w:r w:rsidR="00116B6B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do Estado do Ceara</w:t>
      </w:r>
      <w:r w:rsidR="004177C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(SRH)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(</w:t>
      </w:r>
      <w:r w:rsidR="009D29D2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Outubro</w:t>
      </w:r>
      <w:r w:rsidR="00884B82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1994 -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gramStart"/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J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aneiro</w:t>
      </w:r>
      <w:proofErr w:type="gramEnd"/>
      <w:r w:rsid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1995)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</w:p>
    <w:p w:rsidR="002222AA" w:rsidRDefault="002222A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</w:p>
    <w:p w:rsidR="002222AA" w:rsidRPr="001863A7" w:rsidRDefault="00C33654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Chefe de Gabinete</w:t>
      </w:r>
    </w:p>
    <w:p w:rsidR="0088047A" w:rsidRPr="002222AA" w:rsidRDefault="004177C0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METROFOR -</w:t>
      </w:r>
      <w:r w:rsidR="00116B6B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Consó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rcio do T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rem Metropolitano de Fortaleza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C33654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(J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unh</w:t>
      </w:r>
      <w:r w:rsid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 1992 -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gramStart"/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</w:t>
      </w:r>
      <w:r w:rsidR="002222A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utubro</w:t>
      </w:r>
      <w:proofErr w:type="gramEnd"/>
      <w:r w:rsidR="00A448A3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1994</w:t>
      </w:r>
      <w:r w:rsidR="00CC5DDC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</w:p>
    <w:p w:rsidR="002222AA" w:rsidRDefault="002222A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</w:p>
    <w:p w:rsidR="002222AA" w:rsidRPr="001863A7" w:rsidRDefault="0088047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As</w:t>
      </w:r>
      <w:r w:rsidR="00116B6B"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s</w:t>
      </w: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es</w:t>
      </w:r>
      <w:r w:rsidR="00116B6B"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s</w:t>
      </w: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 xml:space="preserve">or </w:t>
      </w:r>
      <w:r w:rsidR="005803E7"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Técnico</w:t>
      </w: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 </w:t>
      </w:r>
    </w:p>
    <w:p w:rsidR="0088047A" w:rsidRPr="002222AA" w:rsidRDefault="00116B6B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Secretaria dos Recursos </w:t>
      </w:r>
      <w:r w:rsidR="00C33654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Hídricos</w:t>
      </w: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do Estado do Ceara</w:t>
      </w:r>
      <w:r w:rsidR="004177C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(SRH). </w:t>
      </w:r>
      <w:r w:rsidR="002222A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(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Junho 1991 -  </w:t>
      </w:r>
      <w:proofErr w:type="gramStart"/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ai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</w:t>
      </w:r>
      <w:proofErr w:type="gramEnd"/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1992</w:t>
      </w:r>
      <w:r w:rsidR="00CC5DDC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</w:p>
    <w:p w:rsidR="002222AA" w:rsidRDefault="002222A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</w:pPr>
    </w:p>
    <w:p w:rsidR="002222AA" w:rsidRPr="001863A7" w:rsidRDefault="0088047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 xml:space="preserve">Assistente </w:t>
      </w:r>
      <w:r w:rsidR="005803E7"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Técnico</w:t>
      </w:r>
    </w:p>
    <w:p w:rsidR="002222AA" w:rsidRDefault="004177C0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METROFOR -</w:t>
      </w:r>
      <w:r w:rsidR="00116B6B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Consó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rcio do Trem Metropolitano de Fortaleza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(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J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aneiro</w:t>
      </w:r>
      <w:r w:rsidR="00C33654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1988 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- </w:t>
      </w:r>
      <w:proofErr w:type="gramStart"/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</w:t>
      </w:r>
      <w:r w:rsidR="002222A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aio</w:t>
      </w:r>
      <w:proofErr w:type="gramEnd"/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1991)</w:t>
      </w:r>
    </w:p>
    <w:p w:rsidR="002222AA" w:rsidRDefault="002222AA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2222AA" w:rsidRPr="001863A7" w:rsidRDefault="00116B6B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Engenheiro</w:t>
      </w:r>
      <w:r w:rsidR="00C33654"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 xml:space="preserve"> Chefe</w:t>
      </w:r>
    </w:p>
    <w:p w:rsidR="005A49C3" w:rsidRDefault="00C33654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222AA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>Re</w:t>
      </w:r>
      <w:r w:rsidR="00116B6B" w:rsidRPr="002222AA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>sidência d</w:t>
      </w:r>
      <w:r w:rsidR="001C39AA" w:rsidRPr="002222AA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 xml:space="preserve">e Via Permanente </w:t>
      </w:r>
      <w:r w:rsidR="00116B6B" w:rsidRPr="002222AA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>de</w:t>
      </w:r>
      <w:r w:rsidR="009D29D2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 xml:space="preserve"> Sobral-Cear</w:t>
      </w:r>
      <w:r w:rsidR="004177C0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>á</w:t>
      </w:r>
      <w:r w:rsidR="001C39AA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 </w:t>
      </w:r>
      <w:r w:rsidR="001C39AA"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br/>
      </w:r>
      <w:r w:rsidR="001C39AA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Rede </w:t>
      </w:r>
      <w:r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Ferroviária</w:t>
      </w:r>
      <w:r w:rsidR="001C39AA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Federal Sociedade </w:t>
      </w:r>
      <w:r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Anônima</w:t>
      </w:r>
      <w:r w:rsidR="00116B6B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</w:t>
      </w:r>
      <w:r w:rsidR="001C39AA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-</w:t>
      </w:r>
      <w:r w:rsidR="00116B6B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</w:t>
      </w:r>
      <w:r w:rsidR="001C39AA"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RFFSA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(D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ezembro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1979 </w:t>
      </w:r>
      <w:r w:rsidR="00970216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–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9D29D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J</w:t>
      </w:r>
      <w:r w:rsidR="00116B6B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aneiro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19</w:t>
      </w:r>
      <w:r w:rsidR="00970216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88)</w:t>
      </w:r>
      <w:r w:rsidR="0088047A"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 </w:t>
      </w:r>
    </w:p>
    <w:p w:rsidR="009D29D2" w:rsidRPr="002222AA" w:rsidRDefault="009D29D2" w:rsidP="002222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9D29D2" w:rsidRPr="001863A7" w:rsidRDefault="009D29D2" w:rsidP="009D29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Engenheiro Fiscal de Obras</w:t>
      </w:r>
    </w:p>
    <w:p w:rsidR="009D29D2" w:rsidRDefault="009D29D2" w:rsidP="009D29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pt-BR"/>
        </w:rPr>
        <w:t>Grupo de Trabalho Convênio EBTU/RFFSA</w:t>
      </w: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 </w:t>
      </w:r>
      <w:r w:rsidRPr="002222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br/>
      </w:r>
      <w:r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Rede Ferroviária Federal Sociedade Anônima - RFFSA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(Maio 1978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 –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Dezembro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1979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). </w:t>
      </w:r>
    </w:p>
    <w:p w:rsidR="009D29D2" w:rsidRDefault="009D29D2" w:rsidP="009D29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9D29D2" w:rsidRPr="001863A7" w:rsidRDefault="009D29D2" w:rsidP="009D29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pt-BR"/>
        </w:rPr>
        <w:lastRenderedPageBreak/>
        <w:t>Estagiário de Engenharia</w:t>
      </w:r>
    </w:p>
    <w:p w:rsidR="009C6696" w:rsidRPr="009C6696" w:rsidRDefault="009C6696" w:rsidP="009D29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9C669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Convênio Operação Mauá/RFFSA</w:t>
      </w:r>
    </w:p>
    <w:p w:rsidR="005A49C3" w:rsidRDefault="009C6696" w:rsidP="009C66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222AA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Rede Ferroviária Federal Sociedade Anônima - RFFSA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(Maio 1976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 –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Dezembro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1978</w:t>
      </w:r>
      <w:r w:rsidRP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). </w:t>
      </w:r>
    </w:p>
    <w:p w:rsidR="002222AA" w:rsidRDefault="002222AA" w:rsidP="00406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2222AA" w:rsidRDefault="005A49C3" w:rsidP="004068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OUTR</w:t>
      </w:r>
      <w:r w:rsidR="00406868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</w:t>
      </w:r>
    </w:p>
    <w:p w:rsidR="002222AA" w:rsidRDefault="002222AA" w:rsidP="005A49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C33654" w:rsidRPr="001863A7" w:rsidRDefault="004177C0" w:rsidP="004068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>Secretário</w:t>
      </w:r>
      <w:r w:rsidR="00C33654" w:rsidRPr="001863A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u w:val="single"/>
          <w:lang w:eastAsia="pt-BR"/>
        </w:rPr>
        <w:t xml:space="preserve"> Adjunto</w:t>
      </w:r>
    </w:p>
    <w:p w:rsidR="005A49C3" w:rsidRDefault="005A49C3" w:rsidP="004068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Secretaria do Governo do Ceará (SEGOV)</w:t>
      </w:r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br/>
      </w:r>
      <w:r w:rsidR="00406868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(S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tembro</w:t>
      </w:r>
      <w:r w:rsidR="00406868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 2003 -  </w:t>
      </w:r>
      <w:proofErr w:type="gramStart"/>
      <w:r w:rsidR="00406868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J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un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</w:t>
      </w:r>
      <w:proofErr w:type="gram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2005</w:t>
      </w:r>
      <w:r w:rsidRPr="004177C0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), respondeu pela titularidade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da Pasta de abril a dezembro de </w:t>
      </w:r>
      <w:r w:rsid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2004.</w:t>
      </w:r>
    </w:p>
    <w:p w:rsidR="005A49C3" w:rsidRDefault="005A49C3" w:rsidP="005A49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2222AA" w:rsidRPr="001863A7" w:rsidRDefault="005A49C3" w:rsidP="004068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pt-BR"/>
        </w:rPr>
      </w:pPr>
      <w:r w:rsidRPr="001863A7"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pt-BR"/>
        </w:rPr>
        <w:t xml:space="preserve">Membro do Conselho Fiscal </w:t>
      </w:r>
    </w:p>
    <w:p w:rsidR="0046182F" w:rsidRPr="005A49C3" w:rsidRDefault="005A49C3" w:rsidP="004068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5A49C3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COHAB</w:t>
      </w:r>
      <w:r w:rsidR="00406868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(Companhia de Habitação do </w:t>
      </w:r>
      <w:r w:rsidR="004177C0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Ceará)</w:t>
      </w:r>
      <w:r w:rsidR="004177C0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Em Liquidação </w:t>
      </w:r>
      <w:r w:rsidR="002222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2000 -2012)</w:t>
      </w:r>
      <w:r w:rsidR="001C39AA" w:rsidRP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</w:r>
    </w:p>
    <w:p w:rsidR="00E01B6D" w:rsidRDefault="00E01B6D" w:rsidP="00A448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</w:p>
    <w:p w:rsidR="00822CCC" w:rsidRDefault="0021029B" w:rsidP="00A448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EXP</w:t>
      </w:r>
      <w:r w:rsidR="00116B6B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E</w:t>
      </w:r>
      <w:r w:rsidR="00E01B6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RIÊ</w:t>
      </w:r>
      <w:r w:rsidR="00822CCC" w:rsidRPr="005A00AF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NCIA AS</w:t>
      </w:r>
      <w:r w:rsidR="00116B6B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S</w:t>
      </w:r>
      <w:r w:rsidR="00822CCC" w:rsidRPr="005A00AF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OCIATIVA </w:t>
      </w:r>
    </w:p>
    <w:p w:rsidR="00406868" w:rsidRDefault="00406868" w:rsidP="004068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E01B6D" w:rsidRDefault="00E01B6D" w:rsidP="00406868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E01B6D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NO SETOR DA REGULAÇÃO</w:t>
      </w:r>
    </w:p>
    <w:p w:rsidR="0021029B" w:rsidRDefault="00A448A3" w:rsidP="00E01B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ab/>
      </w:r>
    </w:p>
    <w:p w:rsidR="005028EA" w:rsidRDefault="00C33654" w:rsidP="00406868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ASSOCIAÇÃO BRASILEIRA DE AGÊNCIAS DE REGULAÇÃO</w:t>
      </w:r>
      <w:r w:rsidR="00A448A3" w:rsidRPr="00A448A3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(ABAR)</w:t>
      </w:r>
      <w:r w:rsidR="00A448A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5028E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–</w:t>
      </w:r>
      <w:r w:rsidR="00621E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</w:p>
    <w:p w:rsidR="005028EA" w:rsidRDefault="005028EA" w:rsidP="00406868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Conselho Consultivo – </w:t>
      </w:r>
      <w:r w:rsidRPr="002060B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Membro Permanente</w:t>
      </w:r>
      <w:r w:rsidR="002060B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como Ex-Presidente (Estatuto) </w:t>
      </w:r>
    </w:p>
    <w:p w:rsidR="00116B6B" w:rsidRDefault="00621E16" w:rsidP="00406868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621E16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Presidente</w:t>
      </w:r>
      <w:r w:rsidR="00822CCC" w:rsidRPr="0021029B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C33654" w:rsidRPr="0021029B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Perí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odo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01setembro 2010 a 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18 dezembros 2013</w:t>
      </w:r>
    </w:p>
    <w:p w:rsidR="00822CCC" w:rsidRPr="0021029B" w:rsidRDefault="00822CCC" w:rsidP="0040686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3410E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Vice-Presidente </w:t>
      </w:r>
      <w:r w:rsidR="00406868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Regional </w:t>
      </w:r>
      <w:r w:rsidRPr="0023410E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Nordeste</w:t>
      </w:r>
      <w:r w:rsidRPr="0021029B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C33654" w:rsidRPr="0021029B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Período</w:t>
      </w:r>
      <w:r w:rsidRPr="0021029B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nov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embro </w:t>
      </w:r>
      <w:r w:rsidRPr="0021029B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2009 a s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etembro </w:t>
      </w:r>
      <w:r w:rsidRPr="0021029B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2010</w:t>
      </w:r>
    </w:p>
    <w:p w:rsidR="00970216" w:rsidRDefault="005A49C3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Membro do Conselho Fiscal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Período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abril 2007 a novembro </w:t>
      </w:r>
      <w:r w:rsidR="00822CCC" w:rsidRPr="00822CCC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2009</w:t>
      </w:r>
    </w:p>
    <w:p w:rsidR="002060B4" w:rsidRDefault="002060B4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2060B4" w:rsidRPr="002060B4" w:rsidRDefault="002060B4" w:rsidP="002060B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 w:rsidRPr="002060B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INSTITUTO BRASILEIRO PARA O DESENVOLVIMENTO DA REGULAÇÃO (IBDReg) –</w:t>
      </w:r>
    </w:p>
    <w:p w:rsidR="002060B4" w:rsidRPr="002060B4" w:rsidRDefault="002060B4" w:rsidP="002060B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2060B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. </w:t>
      </w:r>
      <w:r w:rsidRPr="002060B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Desde agosto de 2016 (Fundação)</w:t>
      </w:r>
    </w:p>
    <w:p w:rsidR="00E01B6D" w:rsidRDefault="00E01B6D" w:rsidP="00E01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E01B6D" w:rsidRDefault="00406868" w:rsidP="0040686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OUTRA</w:t>
      </w:r>
      <w:r w:rsidR="00E01B6D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</w:t>
      </w:r>
    </w:p>
    <w:p w:rsidR="00621E16" w:rsidRDefault="00621E16" w:rsidP="00E01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E01B6D" w:rsidRDefault="00E01B6D" w:rsidP="0040686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 w:rsidRPr="00E01B6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FEDERAÇÃO NACIONAL DOS ENGENHEIROS (FNE)</w:t>
      </w:r>
    </w:p>
    <w:p w:rsidR="00E01B6D" w:rsidRDefault="00E01B6D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Diretor de Relações Internacionais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março 2013- </w:t>
      </w:r>
      <w:r w:rsidR="00406868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março 2016</w:t>
      </w:r>
    </w:p>
    <w:p w:rsidR="00E01B6D" w:rsidRDefault="00E01B6D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Diretor Representante na Confederação de Profissionais Liberais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200</w:t>
      </w:r>
      <w:r w:rsidR="00621E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/ 2013</w:t>
      </w:r>
    </w:p>
    <w:p w:rsidR="00E01B6D" w:rsidRDefault="002060B4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Vice-Presidente</w:t>
      </w:r>
      <w:r w:rsidR="00E01B6D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200</w:t>
      </w:r>
      <w:r w:rsidR="00621E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4</w:t>
      </w:r>
      <w:r w:rsidR="00E01B6D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/200</w:t>
      </w:r>
      <w:r w:rsidR="00621E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7</w:t>
      </w:r>
    </w:p>
    <w:p w:rsidR="00E01B6D" w:rsidRDefault="00E01B6D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Diretor de </w:t>
      </w:r>
      <w:r w:rsidR="002060B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Planejamento e </w:t>
      </w:r>
      <w:r w:rsidRPr="007A58E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Relações </w:t>
      </w:r>
      <w:r w:rsidR="002060B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Internas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</w:t>
      </w:r>
      <w:r w:rsidR="00621E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2001/2004</w:t>
      </w:r>
    </w:p>
    <w:p w:rsidR="00621E16" w:rsidRPr="00E01B6D" w:rsidRDefault="00621E16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Diretor-Tesoureiro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1995/2001</w:t>
      </w:r>
    </w:p>
    <w:p w:rsidR="00E01B6D" w:rsidRDefault="00E01B6D" w:rsidP="00E01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E01B6D" w:rsidRPr="00E01B6D" w:rsidRDefault="00E01B6D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 w:rsidRPr="00E01B6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SINDICATO DOS ENGENHEIROS NO ESTADO DO CEARÁ</w:t>
      </w:r>
    </w:p>
    <w:p w:rsidR="00E01B6D" w:rsidRDefault="00E01B6D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 Período de março 1992 a março 1994</w:t>
      </w:r>
    </w:p>
    <w:p w:rsidR="00E01B6D" w:rsidRPr="00970216" w:rsidRDefault="002060B4" w:rsidP="0040686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Diretor-Geral</w:t>
      </w:r>
      <w:r w:rsidR="00E01B6D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março 1989 a março 1992</w:t>
      </w:r>
    </w:p>
    <w:p w:rsidR="00280D90" w:rsidRPr="005803E7" w:rsidRDefault="002222AA" w:rsidP="004618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SEMINÁ</w:t>
      </w:r>
      <w:r w:rsidR="00280D90" w:rsidRPr="00970216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RIOS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, </w:t>
      </w:r>
      <w:r w:rsidR="00406868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CONFERENCIAS E</w:t>
      </w:r>
      <w:r w:rsidR="00280D90" w:rsidRPr="00970216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O</w:t>
      </w:r>
      <w:r w:rsidR="005A49C3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U</w:t>
      </w:r>
      <w:r w:rsidR="00280D90" w:rsidRPr="00970216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TROS EVENTOS</w:t>
      </w:r>
      <w:r w:rsidR="005803E7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</w:t>
      </w:r>
      <w:r w:rsidR="005A49C3" w:rsidRPr="005803E7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RELACIONADOS AO SETOR DA REGULAÇÃO</w:t>
      </w:r>
    </w:p>
    <w:p w:rsidR="006C04A0" w:rsidRDefault="00280D90" w:rsidP="0097021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VI</w:t>
      </w:r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</w:t>
      </w:r>
      <w:r w:rsidR="00970216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="00970216"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Forum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Iberoamericano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de Regulación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Asociación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los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Entes Reguladores de Agua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Potabl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y </w:t>
      </w:r>
      <w:proofErr w:type="spellStart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Saneamiento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las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Americas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(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ADERASA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),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lastRenderedPageBreak/>
        <w:t>organización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4068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conjunta </w:t>
      </w:r>
      <w:proofErr w:type="spellStart"/>
      <w:r w:rsidR="00406868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con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Agencia Reguladora de Aguas e Energia de Distrito Federal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– </w:t>
      </w:r>
      <w:r w:rsidR="00406868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Brasília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Brasil.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Novembro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2014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Horas: 16.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</w:p>
    <w:p w:rsidR="00970216" w:rsidRPr="00970216" w:rsidRDefault="00280D90" w:rsidP="000F2C2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</w:p>
    <w:p w:rsidR="000F2C20" w:rsidRDefault="00970216" w:rsidP="000F2C2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VI </w:t>
      </w:r>
      <w:proofErr w:type="spellStart"/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Forum</w:t>
      </w:r>
      <w:proofErr w:type="spellEnd"/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Iberoamericano</w:t>
      </w:r>
      <w:proofErr w:type="spellEnd"/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de Regulación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1C39A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Asociación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los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Entes Reguladores de Agua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Potabl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y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Saneamiento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las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Americas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(</w:t>
      </w:r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ADERASA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),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organización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conjunta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con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Unid</w:t>
      </w:r>
      <w:r w:rsidR="00280D90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ad</w:t>
      </w:r>
      <w:proofErr w:type="spellEnd"/>
      <w:r w:rsidR="00280D90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Reguladora de </w:t>
      </w:r>
      <w:proofErr w:type="spellStart"/>
      <w:r w:rsidR="00280D90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Servicios</w:t>
      </w:r>
      <w:proofErr w:type="spellEnd"/>
      <w:r w:rsidR="00280D90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E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nergia e Ag</w:t>
      </w:r>
      <w:r w:rsidR="0088047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a/Centro de </w:t>
      </w:r>
      <w:proofErr w:type="spellStart"/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Formación</w:t>
      </w:r>
      <w:proofErr w:type="spellEnd"/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la</w:t>
      </w:r>
      <w:proofErr w:type="spellEnd"/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Cooperación</w:t>
      </w:r>
      <w:proofErr w:type="spellEnd"/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Esp</w:t>
      </w:r>
      <w:r w:rsidR="0088047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añola.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Montevideo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- </w:t>
      </w:r>
      <w:r w:rsidR="0088047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88047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Uruguay</w:t>
      </w:r>
      <w:proofErr w:type="spellEnd"/>
      <w:r w:rsidR="0088047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Novembro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2013.</w:t>
      </w:r>
      <w:r w:rsidR="001C39A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Horas: 16. 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Palestrante</w:t>
      </w:r>
    </w:p>
    <w:p w:rsidR="000F2C20" w:rsidRPr="000F2C20" w:rsidRDefault="000F2C20" w:rsidP="000F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970216" w:rsidRDefault="0021444D" w:rsidP="0097021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V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Forum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Iberoamericano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de Regulación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Asociación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los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Entes Reguladores de Agua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Potabl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y </w:t>
      </w:r>
      <w:proofErr w:type="spellStart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Saneamiento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las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Americas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(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ADERASA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),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organización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conjunta</w:t>
      </w:r>
      <w:r w:rsidR="007749E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7749E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con</w:t>
      </w:r>
      <w:proofErr w:type="spellEnd"/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Ente Regulador Municipal de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Guayaquil</w:t>
      </w:r>
      <w:r w:rsidR="006F5A05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(EMAPAG</w:t>
      </w:r>
      <w:r w:rsidR="007749E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)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-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Ecuador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Outubro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2012.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Horas: </w:t>
      </w:r>
      <w:r w:rsidR="001863A7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16.</w:t>
      </w:r>
      <w:r w:rsidR="00C33654" w:rsidRP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Palestrante</w:t>
      </w:r>
    </w:p>
    <w:p w:rsidR="000F2C20" w:rsidRPr="00970216" w:rsidRDefault="000F2C20" w:rsidP="000F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0F2C20" w:rsidRDefault="00970216" w:rsidP="000F2C2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III </w:t>
      </w:r>
      <w:proofErr w:type="spellStart"/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Forum</w:t>
      </w:r>
      <w:proofErr w:type="spellEnd"/>
      <w:r w:rsidR="0021444D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="0021444D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Iberoamericano</w:t>
      </w:r>
      <w:proofErr w:type="spellEnd"/>
      <w:r w:rsidR="0021444D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de Regulación/</w:t>
      </w:r>
      <w:proofErr w:type="spellStart"/>
      <w:r w:rsidR="0021444D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Seminario</w:t>
      </w:r>
      <w:proofErr w:type="spellEnd"/>
      <w:r w:rsidR="0021444D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Internacional de Agua </w:t>
      </w:r>
      <w:proofErr w:type="spellStart"/>
      <w:r w:rsidR="0021444D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Potable</w:t>
      </w:r>
      <w:proofErr w:type="spellEnd"/>
      <w:r w:rsidR="0021444D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y </w:t>
      </w:r>
      <w:proofErr w:type="spellStart"/>
      <w:r w:rsidR="0021444D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Saneamiento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Asociación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los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Entes Reguladores de Agua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Potabl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y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Saneamiento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las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Americas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(</w:t>
      </w:r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ADERASA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),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organización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conjunta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con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Ente Regulador de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Servicios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Sanitarios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proofErr w:type="spellStart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Assunción</w:t>
      </w:r>
      <w:proofErr w:type="spellEnd"/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- </w:t>
      </w:r>
      <w:proofErr w:type="spellStart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Paraguay</w:t>
      </w:r>
      <w:proofErr w:type="spellEnd"/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 O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</w:t>
      </w:r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tubr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</w:t>
      </w:r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2010.</w:t>
      </w:r>
      <w:r w:rsidR="0021444D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21444D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 16.</w:t>
      </w:r>
      <w:r w:rsidR="00C33654" w:rsidRP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Palestrante</w:t>
      </w:r>
    </w:p>
    <w:p w:rsidR="000F2C20" w:rsidRPr="000F2C20" w:rsidRDefault="000F2C20" w:rsidP="000F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B33EFE" w:rsidRPr="00970216" w:rsidRDefault="00970216" w:rsidP="0097021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II </w:t>
      </w:r>
      <w:proofErr w:type="spellStart"/>
      <w:r w:rsidRPr="00970216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Forum</w:t>
      </w:r>
      <w:proofErr w:type="spellEnd"/>
      <w:r w:rsidR="00B33EFE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="00B33EFE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Iberoamericano</w:t>
      </w:r>
      <w:proofErr w:type="spellEnd"/>
      <w:r w:rsidR="00B33EFE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de Regulación</w:t>
      </w:r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Asociación</w:t>
      </w:r>
      <w:proofErr w:type="spellEnd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los</w:t>
      </w:r>
      <w:proofErr w:type="spellEnd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Entes Reguladores de Agua </w:t>
      </w:r>
      <w:proofErr w:type="spellStart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Potabl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y </w:t>
      </w:r>
      <w:proofErr w:type="spellStart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Saneamiento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las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Americas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(</w:t>
      </w:r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ADERASA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), </w:t>
      </w:r>
      <w:proofErr w:type="spellStart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organización</w:t>
      </w:r>
      <w:proofErr w:type="spellEnd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conjunta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con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Superintendencia</w:t>
      </w:r>
      <w:proofErr w:type="spellEnd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Nacional de </w:t>
      </w:r>
      <w:proofErr w:type="spellStart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Servicios</w:t>
      </w:r>
      <w:proofErr w:type="spellEnd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Saneamiento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Lima – Peru. </w:t>
      </w:r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utubro</w:t>
      </w:r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2009.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B33EFE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 16.</w:t>
      </w:r>
    </w:p>
    <w:p w:rsidR="007A58E4" w:rsidRDefault="00B33EFE" w:rsidP="00406868">
      <w:pPr>
        <w:numPr>
          <w:ilvl w:val="0"/>
          <w:numId w:val="1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Encontro Nacional de Entidades Gestoras de Agua e Saneamento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Associação Portuguesa de Distribuição de Drenagem e Água. 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Coimbra -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Portugal. D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ezembro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2013.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Horas: 32</w:t>
      </w:r>
      <w:r w:rsidR="000F2C20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C33654" w:rsidRP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 w:rsidRPr="007749E6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Palestrante</w:t>
      </w:r>
    </w:p>
    <w:p w:rsidR="00406868" w:rsidRDefault="00406868" w:rsidP="00406868">
      <w:pPr>
        <w:numPr>
          <w:ilvl w:val="0"/>
          <w:numId w:val="1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406868" w:rsidRDefault="00406868" w:rsidP="0040686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IX</w:t>
      </w: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Congresso Brasileiro de Regulação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 Associação Brasileira de Agências de Regulação.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Brasília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DF-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Brasil.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Agosto de 2015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 Horas: 24.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Coordenador Técnico do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evento, como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Ex-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da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Associação Brasileira de Agências de Regulação</w:t>
      </w:r>
      <w:r w:rsidRPr="00A448A3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(ABAR)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realizadora do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Congre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so.</w:t>
      </w:r>
    </w:p>
    <w:p w:rsidR="00406868" w:rsidRPr="00406868" w:rsidRDefault="00406868" w:rsidP="00406868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0F2C20" w:rsidRDefault="001C39AA" w:rsidP="000F2C2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VIII Congresso Brasileiro de Regulação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Associação Brasileira de </w:t>
      </w:r>
      <w:r w:rsidR="004068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Agências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Regulação.</w:t>
      </w:r>
      <w:r w:rsidR="00BC62F5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Fortaleza –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AF60A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Ce</w:t>
      </w:r>
      <w:proofErr w:type="spellEnd"/>
      <w:r w:rsidR="00AF60A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-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Brasil.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Agosto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de 2013.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46182F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Horas: 24.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Coordenador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Ge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ral do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evento, como Presidente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da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5A49C3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Associação Brasileira de Agências de Regulação</w:t>
      </w:r>
      <w:r w:rsidR="005A49C3" w:rsidRPr="00A448A3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(ABAR)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,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realizadora do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Congre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so.</w:t>
      </w:r>
    </w:p>
    <w:p w:rsidR="007A58E4" w:rsidRPr="000F2C20" w:rsidRDefault="007A58E4" w:rsidP="000F2C2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1C39AA" w:rsidRDefault="001C39AA" w:rsidP="005A49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VII Congresso Brasileiro de Regulação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Associação Brasileira de </w:t>
      </w:r>
      <w:r w:rsidR="004068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Agências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Regulação. Brasil. 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Brasília, Brasil.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Setembro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2011.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Horas: 20.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Coordenador </w:t>
      </w:r>
      <w:r w:rsidR="005A49C3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Ge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ral do</w:t>
      </w:r>
      <w:r w:rsidR="005A49C3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evento, como Presidente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da</w:t>
      </w:r>
      <w:r w:rsidR="005A49C3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5A49C3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Associação Brasileira de Agências de Regulação</w:t>
      </w:r>
      <w:r w:rsidR="005A49C3" w:rsidRPr="00A448A3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 xml:space="preserve"> (ABAR)</w:t>
      </w:r>
      <w:r w:rsidR="005A49C3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, 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realizadora do</w:t>
      </w:r>
      <w:r w:rsidR="005A49C3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Congre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</w:t>
      </w:r>
      <w:r w:rsidR="005A49C3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so.</w:t>
      </w:r>
    </w:p>
    <w:p w:rsidR="00AF60A2" w:rsidRDefault="00AF60A2" w:rsidP="005A49C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AF60A2" w:rsidRPr="005A49C3" w:rsidRDefault="006753ED" w:rsidP="00AF60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VI</w:t>
      </w:r>
      <w:r w:rsidR="00AF60A2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Congresso Brasileiro de Regulação</w:t>
      </w:r>
      <w:r w:rsidR="00AF60A2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Associação Brasileira de Agências de Regulação. Brasil. </w:t>
      </w:r>
      <w:r w:rsidR="00AF60A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Rio de Janeiro -RJ</w:t>
      </w:r>
      <w:r w:rsidR="00AF60A2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, Brasil. </w:t>
      </w:r>
      <w:r w:rsidR="00AF60A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Maio de 2009</w:t>
      </w:r>
      <w:r w:rsidR="00AF60A2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AF60A2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AF60A2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Horas: 20. </w:t>
      </w:r>
    </w:p>
    <w:p w:rsidR="00AF60A2" w:rsidRPr="00AF60A2" w:rsidRDefault="006753ED" w:rsidP="00EE563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lastRenderedPageBreak/>
        <w:t>V</w:t>
      </w:r>
      <w:r w:rsidR="00AF60A2" w:rsidRPr="00AF60A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Congresso Brasileiro de Regulação</w:t>
      </w:r>
      <w:r w:rsidR="00AF60A2" w:rsidRPr="00AF60A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Associação Brasileira de Agências de Regulação. Brasil. Recife - </w:t>
      </w:r>
      <w:proofErr w:type="spellStart"/>
      <w:r w:rsidR="00AF60A2" w:rsidRPr="00AF60A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Pe</w:t>
      </w:r>
      <w:proofErr w:type="spellEnd"/>
      <w:r w:rsidR="00AF60A2" w:rsidRPr="00AF60A2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, Brasil. Maio de 2007. Horas: 24. </w:t>
      </w:r>
    </w:p>
    <w:p w:rsidR="001C39AA" w:rsidRPr="001C39AA" w:rsidRDefault="006753ED" w:rsidP="001C39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Fórum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: Uma </w:t>
      </w:r>
      <w:r w:rsidR="005803E7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Década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de Regulação no Brasil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="001C39A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Associação Brasileira de </w:t>
      </w:r>
      <w:r w:rsidR="00406868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Agências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Regulação. Brasil.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Rio de Janeiro- Brasil. 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No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vembro 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de 2007.</w:t>
      </w:r>
      <w:r w:rsidR="001C39A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 16.</w:t>
      </w:r>
    </w:p>
    <w:p w:rsidR="001C39AA" w:rsidRPr="00245B4C" w:rsidRDefault="000F2C20" w:rsidP="001C39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O P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apel das </w:t>
      </w:r>
      <w:r w:rsidR="00406868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Agências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Reguladoras e a Qu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alidade d</w:t>
      </w:r>
      <w:r w:rsidR="001C39AA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os Serviços Regulados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1F41E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Câ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mara de Deputados do Brasil/Comissão de Fiscalização e Controle.</w:t>
      </w:r>
      <w:r w:rsidR="005A49C3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406868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B</w:t>
      </w:r>
      <w:r w:rsidR="00406868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</w:t>
      </w:r>
      <w:r w:rsidR="00406868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asília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- </w:t>
      </w:r>
      <w:r w:rsidR="001C39AA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Brasil. Agosto de 2013.</w:t>
      </w:r>
      <w:r w:rsidR="001C39AA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5A49C3" w:rsidRPr="00245B4C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Palestrante</w:t>
      </w:r>
    </w:p>
    <w:p w:rsidR="001C39AA" w:rsidRPr="00245B4C" w:rsidRDefault="001C39AA" w:rsidP="001C39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Encontro das </w:t>
      </w:r>
      <w:r w:rsidR="00E1281B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Agências</w:t>
      </w: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Reguladoras de Energia/I Semana Estadual de </w:t>
      </w:r>
      <w:r w:rsidR="00245B4C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Energia</w:t>
      </w:r>
      <w:r w:rsidR="00245B4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.</w:t>
      </w:r>
      <w:r w:rsidR="00245B4C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Agencia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Serviços </w:t>
      </w:r>
      <w:r w:rsidR="001F41EF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Públicos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Energia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Espirito Santo. Vitória -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Brasil. Abril de 2013.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C33654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 w:rsidRPr="00245B4C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Palestrante</w:t>
      </w:r>
    </w:p>
    <w:p w:rsidR="001C39AA" w:rsidRPr="001C39AA" w:rsidRDefault="001C39AA" w:rsidP="001C39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IX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Forum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Brasile</w:t>
      </w:r>
      <w:r w:rsidR="00EF7B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iro </w:t>
      </w:r>
      <w:r w:rsidR="00E1281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Agências</w:t>
      </w:r>
      <w:r w:rsidR="00EF7BC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Reguladoras:</w:t>
      </w:r>
      <w:r w:rsidR="00E1281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Regulação</w:t>
      </w:r>
      <w:r w:rsidR="001F41E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r w:rsidR="00E1281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Econômica</w:t>
      </w:r>
      <w:r w:rsidR="001F41E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e C</w:t>
      </w:r>
      <w:r w:rsidR="00E1281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ontrole </w:t>
      </w: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Público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Instituto Brasileiro de Direito </w:t>
      </w:r>
      <w:r w:rsidR="00E1281B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Público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da Ec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onomia. Brasil. Centro Público.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Ab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ril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2013.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 16.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 w:rsidRPr="00E1281B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Palestrante</w:t>
      </w:r>
    </w:p>
    <w:p w:rsidR="001C39AA" w:rsidRPr="001C39AA" w:rsidRDefault="001C39AA" w:rsidP="007749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Rol Regulador de Agua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Potable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y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Saneamiento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en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el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Siglo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XXI: Rol y Oportunidades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Superintendencia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Nacional de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Servicios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Saneamien</w:t>
      </w:r>
      <w:r w:rsidR="005803E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to</w:t>
      </w:r>
      <w:proofErr w:type="spellEnd"/>
      <w:r w:rsidR="005803E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/</w:t>
      </w:r>
      <w:proofErr w:type="spellStart"/>
      <w:r w:rsidR="005803E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Asociacíon</w:t>
      </w:r>
      <w:proofErr w:type="spellEnd"/>
      <w:r w:rsidR="005803E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5803E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los</w:t>
      </w:r>
      <w:proofErr w:type="spellEnd"/>
      <w:r w:rsidR="005803E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Entes Regu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</w:t>
      </w:r>
      <w:r w:rsidR="005803E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dores de Agua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Potabl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y </w:t>
      </w:r>
      <w:proofErr w:type="spellStart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Saneamiento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proofErr w:type="spellStart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las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Americas</w:t>
      </w:r>
      <w:proofErr w:type="spellEnd"/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 Lima -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proofErr w:type="spellStart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Perú</w:t>
      </w:r>
      <w:proofErr w:type="spellEnd"/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Centro Público. 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Se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tembro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2009.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 16.</w:t>
      </w:r>
    </w:p>
    <w:p w:rsidR="001C39AA" w:rsidRPr="00E1281B" w:rsidRDefault="001C39AA" w:rsidP="001C39A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Wor</w:t>
      </w:r>
      <w:r w:rsidR="005803E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k</w:t>
      </w: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shop: A Regulação das Condições de Prestação de Serviços de Saneamento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Agencia Reguladora de Saneamento e Energia de São Paulo.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São Paulo -  Brasil.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Nov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embro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2008.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B33EFE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8.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C33654" w:rsidRPr="00E1281B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Palestrante</w:t>
      </w:r>
    </w:p>
    <w:p w:rsidR="001C39AA" w:rsidRPr="001C39AA" w:rsidRDefault="001C39AA" w:rsidP="001C39A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III </w:t>
      </w:r>
      <w:proofErr w:type="spellStart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Forum</w:t>
      </w:r>
      <w:proofErr w:type="spellEnd"/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Brasileiro de Direito </w:t>
      </w:r>
      <w:r w:rsidR="00E1281B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Público</w:t>
      </w: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da Economia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Instituto Brasileiro de Direito </w:t>
      </w:r>
      <w:r w:rsidR="00E1281B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Público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da Economia. Brasil. Centro Privado. Nov</w:t>
      </w:r>
      <w:r w:rsid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embro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2005.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 25.</w:t>
      </w:r>
    </w:p>
    <w:p w:rsidR="001C39AA" w:rsidRPr="001C39AA" w:rsidRDefault="001C39AA" w:rsidP="001C39A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IV Workshop de </w:t>
      </w:r>
      <w:r w:rsidR="00245B4C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Descentralização</w:t>
      </w:r>
      <w:r w:rsidR="007F202F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ANEEL-Agencia Nacional de Energia </w:t>
      </w:r>
      <w:r w:rsidR="00245B4C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Elétrica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Brasil. </w:t>
      </w:r>
      <w:r w:rsidR="00245B4C"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Brasília</w:t>
      </w:r>
      <w:r w:rsidR="00245B4C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– Brasil. Dezembro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2005.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br/>
        <w:t>Horas: 16.</w:t>
      </w:r>
    </w:p>
    <w:p w:rsidR="007A58E4" w:rsidRDefault="001C39AA" w:rsidP="007A58E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I </w:t>
      </w:r>
      <w:r w:rsidR="005803E7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Seminário</w:t>
      </w: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sobre </w:t>
      </w:r>
      <w:r w:rsidR="00245B4C"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Política</w:t>
      </w:r>
      <w:r w:rsidRPr="001C39AA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 Estadual de Recursos Hídricos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Secretaria dos Recursos </w:t>
      </w:r>
      <w:r w:rsidR="005803E7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Hídricos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do</w:t>
      </w:r>
      <w:r w:rsidR="00EF7B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Ceara. Brasil. </w:t>
      </w:r>
      <w:r w:rsidR="00245B4C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Ou</w:t>
      </w:r>
      <w:r w:rsidR="00245B4C"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tubro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1991.</w:t>
      </w:r>
      <w:r w:rsidRPr="00970216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</w:t>
      </w:r>
      <w:r w:rsidR="00EF7BCF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</w:t>
      </w:r>
      <w:r w:rsidRPr="001C39AA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16.</w:t>
      </w:r>
    </w:p>
    <w:p w:rsidR="00C15CB7" w:rsidRDefault="00C15CB7" w:rsidP="007A58E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C15CB7" w:rsidRPr="00245B4C" w:rsidRDefault="00C15CB7" w:rsidP="00C15C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III Congresso Internacional de Transportes Metropolitanos sobre Trilhos</w:t>
      </w:r>
      <w:r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. Associa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ção </w:t>
      </w:r>
      <w:r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Brasileira de Normas Técnicas CB-06. Fortaleza - Brasil.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Maio/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Junho</w:t>
      </w:r>
      <w:proofErr w:type="gramEnd"/>
      <w:r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1995. Horas: 32. </w:t>
      </w:r>
      <w:r w:rsidRPr="00245B4C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t-BR"/>
        </w:rPr>
        <w:t>Coordenador</w:t>
      </w:r>
    </w:p>
    <w:p w:rsidR="00C15CB7" w:rsidRDefault="00C15CB7" w:rsidP="007A58E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C15CB7" w:rsidRDefault="00C15CB7" w:rsidP="00C15C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C3365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II Congre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</w:t>
      </w:r>
      <w:r w:rsidRPr="00C3365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so Internacional de Transportes Metropolitanos sobre Trilhos.</w:t>
      </w:r>
      <w:r w:rsidRP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 Assoc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iação</w:t>
      </w:r>
      <w:r w:rsidRP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Brasileira de Normas Técnicas CB-06. Rio de Janeiro - Brasil.  Se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tembro</w:t>
      </w:r>
      <w:r w:rsidRPr="00C3365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1994. 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Horas: 24.</w:t>
      </w:r>
    </w:p>
    <w:p w:rsidR="00C15CB7" w:rsidRDefault="00C15CB7" w:rsidP="007A58E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7A58E4" w:rsidRDefault="00EF7BCF" w:rsidP="00C15C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C15CB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lastRenderedPageBreak/>
        <w:t>I C</w:t>
      </w:r>
      <w:r w:rsidR="001C39AA" w:rsidRPr="00C15CB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ongres</w:t>
      </w:r>
      <w:r w:rsidR="00C33654" w:rsidRPr="00C15CB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</w:t>
      </w:r>
      <w:r w:rsidR="001C39AA" w:rsidRPr="00C15CB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o Internacional de Transportes Metropolitanos sobre </w:t>
      </w:r>
      <w:r w:rsidR="00245B4C" w:rsidRPr="00C15CB7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Trilhos.</w:t>
      </w:r>
      <w:r w:rsidR="005803E7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E73BDE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Associ</w:t>
      </w:r>
      <w:r w:rsidR="00C33654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ação</w:t>
      </w:r>
      <w:r w:rsidR="001C39AA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Brasileira de</w:t>
      </w:r>
      <w:r w:rsidR="007F202F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Normas </w:t>
      </w:r>
      <w:r w:rsidR="005803E7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Técnicas</w:t>
      </w:r>
      <w:r w:rsidR="007F202F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CB-06. São Paulo - Brasil.</w:t>
      </w:r>
      <w:r w:rsidR="005803E7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="001C39AA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D</w:t>
      </w:r>
      <w:r w:rsidR="00C33654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ezembro</w:t>
      </w:r>
      <w:r w:rsidR="001C39AA" w:rsidRPr="00C15CB7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de 1993. Horas: 24. </w:t>
      </w:r>
    </w:p>
    <w:p w:rsidR="00C15CB7" w:rsidRPr="00C15CB7" w:rsidRDefault="00C15CB7" w:rsidP="00C15C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C33654" w:rsidRPr="00F042B2" w:rsidRDefault="001C39AA" w:rsidP="00F042B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  <w:r w:rsidRPr="007A58E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11º Congres</w:t>
      </w:r>
      <w:r w:rsidR="00C33654" w:rsidRPr="007A58E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s</w:t>
      </w:r>
      <w:r w:rsidRPr="007A58E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 xml:space="preserve">o Nacional de Transportes </w:t>
      </w:r>
      <w:r w:rsidR="00245B4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pt-BR"/>
        </w:rPr>
        <w:t>Público</w:t>
      </w:r>
      <w:r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</w:t>
      </w:r>
      <w:r w:rsidR="007F202F"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 </w:t>
      </w:r>
      <w:r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As</w:t>
      </w:r>
      <w:r w:rsidR="00C33654"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s</w:t>
      </w:r>
      <w:r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ocia</w:t>
      </w:r>
      <w:r w:rsidR="00C33654"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ção </w:t>
      </w:r>
      <w:r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Nacional de Transportes </w:t>
      </w:r>
      <w:r w:rsidR="005803E7"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>Públicos</w:t>
      </w:r>
      <w:r w:rsidRPr="007A58E4"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  <w:t xml:space="preserve">. Brasil. Agosto de 1997. Horas: 32. </w:t>
      </w:r>
    </w:p>
    <w:p w:rsidR="00C33654" w:rsidRDefault="002222AA" w:rsidP="00C33654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ARTIGOS</w:t>
      </w:r>
    </w:p>
    <w:p w:rsidR="002222AA" w:rsidRDefault="004041EA" w:rsidP="00C33654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  <w:r w:rsidRPr="004041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Papel das Agências Reguladoras como Mediadora de Conflitos. A Experiência da Agência Reguladora de Serviços Públicos Delegados do Estado do Ceará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041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ARCE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Marco Regulatório.  </w:t>
      </w:r>
      <w:r w:rsidRPr="004041EA">
        <w:rPr>
          <w:rFonts w:ascii="Times New Roman" w:eastAsia="Times New Roman" w:hAnsi="Times New Roman" w:cs="Times New Roman"/>
          <w:sz w:val="26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6"/>
          <w:szCs w:val="24"/>
          <w:lang w:eastAsia="pt-BR"/>
        </w:rPr>
        <w:t xml:space="preserve"> 14, 2011. Rio Grande do Sul:</w:t>
      </w:r>
      <w:r w:rsidR="00245B4C">
        <w:rPr>
          <w:rFonts w:ascii="Times New Roman" w:eastAsia="Times New Roman" w:hAnsi="Times New Roman" w:cs="Times New Roman"/>
          <w:sz w:val="26"/>
          <w:szCs w:val="24"/>
          <w:lang w:eastAsia="pt-BR"/>
        </w:rPr>
        <w:t xml:space="preserve"> </w:t>
      </w:r>
      <w:r w:rsidRPr="004041EA">
        <w:rPr>
          <w:rFonts w:ascii="Times New Roman" w:eastAsia="Times New Roman" w:hAnsi="Times New Roman" w:cs="Times New Roman"/>
          <w:sz w:val="26"/>
          <w:szCs w:val="24"/>
          <w:lang w:eastAsia="pt-BR"/>
        </w:rPr>
        <w:t>AGERGS</w:t>
      </w:r>
      <w:r>
        <w:rPr>
          <w:rFonts w:ascii="Times New Roman" w:eastAsia="Times New Roman" w:hAnsi="Times New Roman" w:cs="Times New Roman"/>
          <w:sz w:val="26"/>
          <w:szCs w:val="24"/>
          <w:lang w:eastAsia="pt-BR"/>
        </w:rPr>
        <w:t xml:space="preserve">. </w:t>
      </w:r>
      <w:r w:rsidR="00566E96">
        <w:rPr>
          <w:rFonts w:ascii="Times New Roman" w:eastAsia="Times New Roman" w:hAnsi="Times New Roman" w:cs="Times New Roman"/>
          <w:sz w:val="26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6"/>
          <w:szCs w:val="24"/>
          <w:lang w:eastAsia="pt-BR"/>
        </w:rPr>
        <w:t>ag</w:t>
      </w:r>
      <w:r w:rsidR="00566E96">
        <w:rPr>
          <w:rFonts w:ascii="Times New Roman" w:eastAsia="Times New Roman" w:hAnsi="Times New Roman" w:cs="Times New Roman"/>
          <w:sz w:val="26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6"/>
          <w:szCs w:val="24"/>
          <w:lang w:eastAsia="pt-BR"/>
        </w:rPr>
        <w:t xml:space="preserve"> 11.</w:t>
      </w:r>
    </w:p>
    <w:p w:rsidR="004041EA" w:rsidRDefault="004041EA" w:rsidP="00C33654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  <w:r w:rsidRPr="004041EA">
        <w:rPr>
          <w:rFonts w:ascii="Times New Roman" w:eastAsia="Times New Roman" w:hAnsi="Times New Roman" w:cs="Times New Roman"/>
          <w:b/>
          <w:sz w:val="26"/>
          <w:szCs w:val="24"/>
          <w:lang w:eastAsia="pt-BR"/>
        </w:rPr>
        <w:t xml:space="preserve">Transparência Regulatória e Controle Social. </w:t>
      </w:r>
      <w:r>
        <w:rPr>
          <w:rFonts w:ascii="Times New Roman" w:eastAsia="Times New Roman" w:hAnsi="Times New Roman" w:cs="Times New Roman"/>
          <w:sz w:val="26"/>
          <w:szCs w:val="24"/>
          <w:lang w:eastAsia="pt-BR"/>
        </w:rPr>
        <w:t>Experiências Exitosas em Regulação no Brasil. Brasília:</w:t>
      </w:r>
      <w:r w:rsidR="00245B4C">
        <w:rPr>
          <w:rFonts w:ascii="Times New Roman" w:eastAsia="Times New Roman" w:hAnsi="Times New Roman" w:cs="Times New Roman"/>
          <w:sz w:val="26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pt-BR"/>
        </w:rPr>
        <w:t>Presidência da República, 2012. Pag155</w:t>
      </w:r>
    </w:p>
    <w:p w:rsidR="0089477B" w:rsidRDefault="0089477B" w:rsidP="00C33654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t-BR"/>
        </w:rPr>
        <w:t>PREMIAÇÃO</w:t>
      </w:r>
    </w:p>
    <w:p w:rsidR="0089477B" w:rsidRPr="0089477B" w:rsidRDefault="0089477B" w:rsidP="00C33654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477B">
        <w:rPr>
          <w:rFonts w:ascii="Times New Roman" w:eastAsia="Times New Roman" w:hAnsi="Times New Roman" w:cs="Times New Roman"/>
          <w:b/>
          <w:sz w:val="26"/>
          <w:szCs w:val="24"/>
          <w:lang w:eastAsia="pt-BR"/>
        </w:rPr>
        <w:t>Pr</w:t>
      </w:r>
      <w:r w:rsidR="001863A7">
        <w:rPr>
          <w:rFonts w:ascii="Times New Roman" w:eastAsia="Times New Roman" w:hAnsi="Times New Roman" w:cs="Times New Roman"/>
          <w:b/>
          <w:sz w:val="26"/>
          <w:szCs w:val="24"/>
          <w:lang w:eastAsia="pt-BR"/>
        </w:rPr>
        <w:t>êmio ABAR 2015</w:t>
      </w:r>
      <w:r w:rsidRPr="0089477B">
        <w:rPr>
          <w:rFonts w:ascii="Times New Roman" w:eastAsia="Times New Roman" w:hAnsi="Times New Roman" w:cs="Times New Roman"/>
          <w:b/>
          <w:sz w:val="26"/>
          <w:szCs w:val="24"/>
          <w:lang w:eastAsia="pt-BR"/>
        </w:rPr>
        <w:t xml:space="preserve"> – da Associação Brasileira de Agências de Regulação</w:t>
      </w:r>
    </w:p>
    <w:p w:rsidR="001C39AA" w:rsidRPr="001C39AA" w:rsidRDefault="001C39AA" w:rsidP="005A49C3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pt-BR"/>
        </w:rPr>
      </w:pPr>
    </w:p>
    <w:p w:rsidR="00255EB6" w:rsidRPr="00970216" w:rsidRDefault="00255EB6">
      <w:pPr>
        <w:rPr>
          <w:rFonts w:ascii="Times New Roman" w:hAnsi="Times New Roman" w:cs="Times New Roman"/>
          <w:sz w:val="24"/>
          <w:szCs w:val="24"/>
        </w:rPr>
      </w:pPr>
    </w:p>
    <w:sectPr w:rsidR="00255EB6" w:rsidRPr="0097021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A2" w:rsidRDefault="00BD4FA2" w:rsidP="00A448A3">
      <w:pPr>
        <w:spacing w:after="0" w:line="240" w:lineRule="auto"/>
      </w:pPr>
      <w:r>
        <w:separator/>
      </w:r>
    </w:p>
  </w:endnote>
  <w:endnote w:type="continuationSeparator" w:id="0">
    <w:p w:rsidR="00BD4FA2" w:rsidRDefault="00BD4FA2" w:rsidP="00A4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500491"/>
      <w:docPartObj>
        <w:docPartGallery w:val="Page Numbers (Bottom of Page)"/>
        <w:docPartUnique/>
      </w:docPartObj>
    </w:sdtPr>
    <w:sdtEndPr/>
    <w:sdtContent>
      <w:p w:rsidR="00A448A3" w:rsidRDefault="00A448A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E4E">
          <w:rPr>
            <w:noProof/>
          </w:rPr>
          <w:t>3</w:t>
        </w:r>
        <w:r>
          <w:fldChar w:fldCharType="end"/>
        </w:r>
      </w:p>
    </w:sdtContent>
  </w:sdt>
  <w:p w:rsidR="00A448A3" w:rsidRDefault="00A448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A2" w:rsidRDefault="00BD4FA2" w:rsidP="00A448A3">
      <w:pPr>
        <w:spacing w:after="0" w:line="240" w:lineRule="auto"/>
      </w:pPr>
      <w:r>
        <w:separator/>
      </w:r>
    </w:p>
  </w:footnote>
  <w:footnote w:type="continuationSeparator" w:id="0">
    <w:p w:rsidR="00BD4FA2" w:rsidRDefault="00BD4FA2" w:rsidP="00A4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610"/>
    <w:multiLevelType w:val="multilevel"/>
    <w:tmpl w:val="CF6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0AD8"/>
    <w:multiLevelType w:val="multilevel"/>
    <w:tmpl w:val="56A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66A4B"/>
    <w:multiLevelType w:val="multilevel"/>
    <w:tmpl w:val="227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113C3"/>
    <w:multiLevelType w:val="hybridMultilevel"/>
    <w:tmpl w:val="AF4ED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0828"/>
    <w:multiLevelType w:val="multilevel"/>
    <w:tmpl w:val="229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730BA"/>
    <w:multiLevelType w:val="multilevel"/>
    <w:tmpl w:val="38F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65BF6"/>
    <w:multiLevelType w:val="multilevel"/>
    <w:tmpl w:val="5E64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F09D7"/>
    <w:multiLevelType w:val="multilevel"/>
    <w:tmpl w:val="3D7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C3FAB"/>
    <w:multiLevelType w:val="multilevel"/>
    <w:tmpl w:val="7A9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76E7D"/>
    <w:multiLevelType w:val="multilevel"/>
    <w:tmpl w:val="0C5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10546"/>
    <w:multiLevelType w:val="multilevel"/>
    <w:tmpl w:val="01F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54FBF"/>
    <w:multiLevelType w:val="multilevel"/>
    <w:tmpl w:val="396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D1356"/>
    <w:multiLevelType w:val="multilevel"/>
    <w:tmpl w:val="DD0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9485E"/>
    <w:multiLevelType w:val="multilevel"/>
    <w:tmpl w:val="22E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B53B9"/>
    <w:multiLevelType w:val="multilevel"/>
    <w:tmpl w:val="4D1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D3636"/>
    <w:multiLevelType w:val="multilevel"/>
    <w:tmpl w:val="032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03F4C"/>
    <w:multiLevelType w:val="hybridMultilevel"/>
    <w:tmpl w:val="ED36C9D8"/>
    <w:lvl w:ilvl="0" w:tplc="3F82D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9757E"/>
    <w:multiLevelType w:val="multilevel"/>
    <w:tmpl w:val="542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1B729E"/>
    <w:multiLevelType w:val="multilevel"/>
    <w:tmpl w:val="DC8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212F19"/>
    <w:multiLevelType w:val="multilevel"/>
    <w:tmpl w:val="0534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636A50"/>
    <w:multiLevelType w:val="multilevel"/>
    <w:tmpl w:val="85BA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B073F2"/>
    <w:multiLevelType w:val="multilevel"/>
    <w:tmpl w:val="C818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D42E2A"/>
    <w:multiLevelType w:val="multilevel"/>
    <w:tmpl w:val="657E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00BAA"/>
    <w:multiLevelType w:val="multilevel"/>
    <w:tmpl w:val="4FC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D09C4"/>
    <w:multiLevelType w:val="hybridMultilevel"/>
    <w:tmpl w:val="8D16F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8649F"/>
    <w:multiLevelType w:val="multilevel"/>
    <w:tmpl w:val="F3B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C328B"/>
    <w:multiLevelType w:val="multilevel"/>
    <w:tmpl w:val="62FC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23694"/>
    <w:multiLevelType w:val="multilevel"/>
    <w:tmpl w:val="105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001CA"/>
    <w:multiLevelType w:val="multilevel"/>
    <w:tmpl w:val="9C1A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F34B8"/>
    <w:multiLevelType w:val="multilevel"/>
    <w:tmpl w:val="5284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71D23"/>
    <w:multiLevelType w:val="multilevel"/>
    <w:tmpl w:val="E0B0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35634"/>
    <w:multiLevelType w:val="multilevel"/>
    <w:tmpl w:val="90AC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0A2306"/>
    <w:multiLevelType w:val="multilevel"/>
    <w:tmpl w:val="98CE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924D82"/>
    <w:multiLevelType w:val="multilevel"/>
    <w:tmpl w:val="9774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92F76"/>
    <w:multiLevelType w:val="hybridMultilevel"/>
    <w:tmpl w:val="01428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76DC6"/>
    <w:multiLevelType w:val="multilevel"/>
    <w:tmpl w:val="3CF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20033"/>
    <w:multiLevelType w:val="multilevel"/>
    <w:tmpl w:val="8B0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9F286E"/>
    <w:multiLevelType w:val="multilevel"/>
    <w:tmpl w:val="936C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13038C"/>
    <w:multiLevelType w:val="multilevel"/>
    <w:tmpl w:val="79E6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AD1E0E"/>
    <w:multiLevelType w:val="multilevel"/>
    <w:tmpl w:val="7FCC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5F5A50"/>
    <w:multiLevelType w:val="multilevel"/>
    <w:tmpl w:val="0B6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9D2492"/>
    <w:multiLevelType w:val="multilevel"/>
    <w:tmpl w:val="757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C207EF"/>
    <w:multiLevelType w:val="multilevel"/>
    <w:tmpl w:val="00F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A5785A"/>
    <w:multiLevelType w:val="multilevel"/>
    <w:tmpl w:val="E820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253021"/>
    <w:multiLevelType w:val="multilevel"/>
    <w:tmpl w:val="389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755EDD"/>
    <w:multiLevelType w:val="multilevel"/>
    <w:tmpl w:val="2E7A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401C1D"/>
    <w:multiLevelType w:val="multilevel"/>
    <w:tmpl w:val="7044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C17AA7"/>
    <w:multiLevelType w:val="hybridMultilevel"/>
    <w:tmpl w:val="48DC7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0362E"/>
    <w:multiLevelType w:val="multilevel"/>
    <w:tmpl w:val="9060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AC3A1F"/>
    <w:multiLevelType w:val="multilevel"/>
    <w:tmpl w:val="C8A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30"/>
  </w:num>
  <w:num w:numId="4">
    <w:abstractNumId w:val="22"/>
  </w:num>
  <w:num w:numId="5">
    <w:abstractNumId w:val="38"/>
  </w:num>
  <w:num w:numId="6">
    <w:abstractNumId w:val="11"/>
  </w:num>
  <w:num w:numId="7">
    <w:abstractNumId w:val="1"/>
  </w:num>
  <w:num w:numId="8">
    <w:abstractNumId w:val="37"/>
  </w:num>
  <w:num w:numId="9">
    <w:abstractNumId w:val="25"/>
  </w:num>
  <w:num w:numId="10">
    <w:abstractNumId w:val="35"/>
  </w:num>
  <w:num w:numId="11">
    <w:abstractNumId w:val="17"/>
  </w:num>
  <w:num w:numId="12">
    <w:abstractNumId w:val="44"/>
  </w:num>
  <w:num w:numId="13">
    <w:abstractNumId w:val="48"/>
  </w:num>
  <w:num w:numId="14">
    <w:abstractNumId w:val="42"/>
  </w:num>
  <w:num w:numId="15">
    <w:abstractNumId w:val="33"/>
  </w:num>
  <w:num w:numId="16">
    <w:abstractNumId w:val="19"/>
  </w:num>
  <w:num w:numId="17">
    <w:abstractNumId w:val="20"/>
  </w:num>
  <w:num w:numId="18">
    <w:abstractNumId w:val="21"/>
  </w:num>
  <w:num w:numId="19">
    <w:abstractNumId w:val="14"/>
  </w:num>
  <w:num w:numId="20">
    <w:abstractNumId w:val="45"/>
  </w:num>
  <w:num w:numId="21">
    <w:abstractNumId w:val="46"/>
  </w:num>
  <w:num w:numId="22">
    <w:abstractNumId w:val="41"/>
  </w:num>
  <w:num w:numId="23">
    <w:abstractNumId w:val="23"/>
  </w:num>
  <w:num w:numId="24">
    <w:abstractNumId w:val="49"/>
  </w:num>
  <w:num w:numId="25">
    <w:abstractNumId w:val="9"/>
  </w:num>
  <w:num w:numId="26">
    <w:abstractNumId w:val="0"/>
  </w:num>
  <w:num w:numId="27">
    <w:abstractNumId w:val="2"/>
  </w:num>
  <w:num w:numId="28">
    <w:abstractNumId w:val="31"/>
  </w:num>
  <w:num w:numId="29">
    <w:abstractNumId w:val="40"/>
  </w:num>
  <w:num w:numId="30">
    <w:abstractNumId w:val="15"/>
  </w:num>
  <w:num w:numId="31">
    <w:abstractNumId w:val="6"/>
  </w:num>
  <w:num w:numId="32">
    <w:abstractNumId w:val="32"/>
  </w:num>
  <w:num w:numId="33">
    <w:abstractNumId w:val="4"/>
  </w:num>
  <w:num w:numId="34">
    <w:abstractNumId w:val="10"/>
  </w:num>
  <w:num w:numId="35">
    <w:abstractNumId w:val="39"/>
  </w:num>
  <w:num w:numId="36">
    <w:abstractNumId w:val="7"/>
  </w:num>
  <w:num w:numId="37">
    <w:abstractNumId w:val="5"/>
  </w:num>
  <w:num w:numId="38">
    <w:abstractNumId w:val="12"/>
  </w:num>
  <w:num w:numId="39">
    <w:abstractNumId w:val="27"/>
  </w:num>
  <w:num w:numId="40">
    <w:abstractNumId w:val="28"/>
  </w:num>
  <w:num w:numId="41">
    <w:abstractNumId w:val="8"/>
  </w:num>
  <w:num w:numId="42">
    <w:abstractNumId w:val="43"/>
  </w:num>
  <w:num w:numId="43">
    <w:abstractNumId w:val="36"/>
  </w:num>
  <w:num w:numId="44">
    <w:abstractNumId w:val="29"/>
  </w:num>
  <w:num w:numId="45">
    <w:abstractNumId w:val="18"/>
  </w:num>
  <w:num w:numId="46">
    <w:abstractNumId w:val="34"/>
  </w:num>
  <w:num w:numId="47">
    <w:abstractNumId w:val="3"/>
  </w:num>
  <w:num w:numId="48">
    <w:abstractNumId w:val="47"/>
  </w:num>
  <w:num w:numId="49">
    <w:abstractNumId w:val="2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AA"/>
    <w:rsid w:val="000D319A"/>
    <w:rsid w:val="000F2C20"/>
    <w:rsid w:val="00116B6B"/>
    <w:rsid w:val="001473B3"/>
    <w:rsid w:val="001863A7"/>
    <w:rsid w:val="001A48EC"/>
    <w:rsid w:val="001C39AA"/>
    <w:rsid w:val="001F41EF"/>
    <w:rsid w:val="002060B4"/>
    <w:rsid w:val="0021029B"/>
    <w:rsid w:val="0021444D"/>
    <w:rsid w:val="002222AA"/>
    <w:rsid w:val="0023410E"/>
    <w:rsid w:val="00245B4C"/>
    <w:rsid w:val="00255EB6"/>
    <w:rsid w:val="00280D90"/>
    <w:rsid w:val="002843F1"/>
    <w:rsid w:val="00303E29"/>
    <w:rsid w:val="00346239"/>
    <w:rsid w:val="003B437D"/>
    <w:rsid w:val="003E1675"/>
    <w:rsid w:val="004041EA"/>
    <w:rsid w:val="00406868"/>
    <w:rsid w:val="004177C0"/>
    <w:rsid w:val="0046182F"/>
    <w:rsid w:val="004B5F6D"/>
    <w:rsid w:val="005028EA"/>
    <w:rsid w:val="00565214"/>
    <w:rsid w:val="00566E96"/>
    <w:rsid w:val="005803E7"/>
    <w:rsid w:val="005A00AF"/>
    <w:rsid w:val="005A49C3"/>
    <w:rsid w:val="005B7ADD"/>
    <w:rsid w:val="00621E16"/>
    <w:rsid w:val="006753ED"/>
    <w:rsid w:val="006961F5"/>
    <w:rsid w:val="006C04A0"/>
    <w:rsid w:val="006F5A05"/>
    <w:rsid w:val="00710068"/>
    <w:rsid w:val="007749E6"/>
    <w:rsid w:val="007932CA"/>
    <w:rsid w:val="007A58E4"/>
    <w:rsid w:val="007F202F"/>
    <w:rsid w:val="00822CCC"/>
    <w:rsid w:val="00853CFF"/>
    <w:rsid w:val="0088047A"/>
    <w:rsid w:val="00884B82"/>
    <w:rsid w:val="00894183"/>
    <w:rsid w:val="0089477B"/>
    <w:rsid w:val="008D0D3A"/>
    <w:rsid w:val="00970216"/>
    <w:rsid w:val="009C6696"/>
    <w:rsid w:val="009D29D2"/>
    <w:rsid w:val="00A448A3"/>
    <w:rsid w:val="00A94E4E"/>
    <w:rsid w:val="00AB3534"/>
    <w:rsid w:val="00AE6F58"/>
    <w:rsid w:val="00AF60A2"/>
    <w:rsid w:val="00B33EFE"/>
    <w:rsid w:val="00BC62F5"/>
    <w:rsid w:val="00BD4FA2"/>
    <w:rsid w:val="00BE4C46"/>
    <w:rsid w:val="00C15CB7"/>
    <w:rsid w:val="00C33654"/>
    <w:rsid w:val="00C80E50"/>
    <w:rsid w:val="00C85BDA"/>
    <w:rsid w:val="00CC5DDC"/>
    <w:rsid w:val="00DA1DD5"/>
    <w:rsid w:val="00E01B6D"/>
    <w:rsid w:val="00E1281B"/>
    <w:rsid w:val="00E14A03"/>
    <w:rsid w:val="00E45CA0"/>
    <w:rsid w:val="00E73BDE"/>
    <w:rsid w:val="00EB65C8"/>
    <w:rsid w:val="00EF7BCF"/>
    <w:rsid w:val="00F042B2"/>
    <w:rsid w:val="00F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4202F-3C6C-40C1-BAD7-4B5CE475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39A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C39AA"/>
  </w:style>
  <w:style w:type="paragraph" w:styleId="Textodebalo">
    <w:name w:val="Balloon Text"/>
    <w:basedOn w:val="Normal"/>
    <w:link w:val="TextodebaloChar"/>
    <w:uiPriority w:val="99"/>
    <w:semiHidden/>
    <w:unhideWhenUsed/>
    <w:rsid w:val="001C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9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2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4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8A3"/>
  </w:style>
  <w:style w:type="paragraph" w:styleId="Rodap">
    <w:name w:val="footer"/>
    <w:basedOn w:val="Normal"/>
    <w:link w:val="RodapChar"/>
    <w:uiPriority w:val="99"/>
    <w:unhideWhenUsed/>
    <w:rsid w:val="00A44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abrir_pop('/candidato/cv/datos_personales/pop_foto/pop_foto.asp'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lls.adv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FC8B-B957-46FD-A41F-02388766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1462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Luiz Lins dos Santos</dc:creator>
  <cp:lastModifiedBy>José Luiz Lins dos Santos</cp:lastModifiedBy>
  <cp:revision>20</cp:revision>
  <dcterms:created xsi:type="dcterms:W3CDTF">2016-06-28T13:25:00Z</dcterms:created>
  <dcterms:modified xsi:type="dcterms:W3CDTF">2016-07-05T12:33:00Z</dcterms:modified>
</cp:coreProperties>
</file>